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AE2" w:rsidRDefault="00C65AE2" w:rsidP="00C65AE2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Všeobecne záväzné nariadenia obce Ivachnová</w:t>
      </w:r>
    </w:p>
    <w:p w:rsidR="00C65AE2" w:rsidRDefault="00C65AE2" w:rsidP="00C65A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č. 3/2016</w:t>
      </w:r>
    </w:p>
    <w:p w:rsidR="00C65AE2" w:rsidRDefault="00C65AE2" w:rsidP="00C65A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 výške príspevkov na čiastočnú úhradu: </w:t>
      </w:r>
    </w:p>
    <w:p w:rsidR="00C65AE2" w:rsidRDefault="00C65AE2" w:rsidP="00C65AE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 pobyt detí v materskej škole</w:t>
      </w:r>
    </w:p>
    <w:p w:rsidR="00C65AE2" w:rsidRDefault="00C65AE2" w:rsidP="00C65AE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nákladov a podmienky úhrady v školskej jedálni</w:t>
      </w:r>
    </w:p>
    <w:p w:rsidR="00C65AE2" w:rsidRDefault="00C65AE2" w:rsidP="00C65AE2">
      <w:pPr>
        <w:jc w:val="both"/>
        <w:rPr>
          <w:b/>
          <w:sz w:val="28"/>
          <w:szCs w:val="28"/>
        </w:rPr>
      </w:pPr>
    </w:p>
    <w:p w:rsidR="00C65AE2" w:rsidRDefault="00C65AE2" w:rsidP="00C65AE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Obecné zastupiteľstvo obce Ivachnová vo veciach územnej samosprávy v zmysle § 6 ods. 1 zákona č. 369/1990 Zb. o obecnom zriadení v znení neskorších právnych predpisov, § 6 ods. 12 písm. d) zákona č. 596/2003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štátnej správe v školstve a školskej samospráve a o zmene a doplnení niektorých zákonov v znení neskorších predpisov sa uznieslo na tomto:</w:t>
      </w:r>
    </w:p>
    <w:p w:rsidR="00C65AE2" w:rsidRDefault="00C65AE2" w:rsidP="00C65AE2">
      <w:pPr>
        <w:jc w:val="both"/>
        <w:rPr>
          <w:sz w:val="24"/>
          <w:szCs w:val="24"/>
        </w:rPr>
      </w:pPr>
    </w:p>
    <w:p w:rsidR="00C65AE2" w:rsidRDefault="00C65AE2" w:rsidP="00C65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Všeobecne záväznom nariadení</w:t>
      </w:r>
    </w:p>
    <w:p w:rsidR="00C65AE2" w:rsidRDefault="00C65AE2" w:rsidP="00C65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C65AE2" w:rsidRDefault="00C65AE2" w:rsidP="00C65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Predmet úpravy</w:t>
      </w:r>
    </w:p>
    <w:p w:rsidR="00C65AE2" w:rsidRDefault="00C65AE2" w:rsidP="00C65AE2">
      <w:pPr>
        <w:rPr>
          <w:sz w:val="24"/>
          <w:szCs w:val="24"/>
        </w:rPr>
      </w:pPr>
      <w:r>
        <w:rPr>
          <w:sz w:val="24"/>
          <w:szCs w:val="24"/>
        </w:rPr>
        <w:t xml:space="preserve">          Toto všeobecne záväzné nariadenie obce Ivachnová / ďalej len VZN / určuje výšku príspevkov na čiastočnú úhradu:</w:t>
      </w:r>
    </w:p>
    <w:p w:rsidR="00C65AE2" w:rsidRDefault="00C65AE2" w:rsidP="00C65AE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 pobyt detí v materskej škole</w:t>
      </w:r>
    </w:p>
    <w:p w:rsidR="00C65AE2" w:rsidRDefault="00C65AE2" w:rsidP="00C65AE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nákladov a podmienky úhrady v školskej jedálni</w:t>
      </w:r>
    </w:p>
    <w:p w:rsidR="00C65AE2" w:rsidRDefault="00C65AE2" w:rsidP="00C65AE2">
      <w:pPr>
        <w:ind w:left="360"/>
        <w:rPr>
          <w:sz w:val="24"/>
          <w:szCs w:val="24"/>
        </w:rPr>
      </w:pPr>
    </w:p>
    <w:p w:rsidR="00C65AE2" w:rsidRDefault="00C65AE2" w:rsidP="00C65AE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C65AE2" w:rsidRDefault="00C65AE2" w:rsidP="00C65AE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Materská škola</w:t>
      </w:r>
    </w:p>
    <w:p w:rsidR="00C65AE2" w:rsidRDefault="00C65AE2" w:rsidP="00C65AE2">
      <w:pPr>
        <w:ind w:left="360"/>
        <w:jc w:val="center"/>
        <w:rPr>
          <w:b/>
          <w:sz w:val="28"/>
          <w:szCs w:val="28"/>
        </w:rPr>
      </w:pPr>
    </w:p>
    <w:p w:rsidR="00C65AE2" w:rsidRDefault="00C65AE2" w:rsidP="00C65AE2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Obec Ivachnová v súlade s § 28 ods. 5 a 6 školského zákona, ako zriaďovateľ materskej školy určuje výšku mesačného príspevku na čiastočnú úhradu nákladov za pobyt dieťaťa v materskej škole v sume 5 € / mesiac. Príspevok za pobyt dieťaťa v materskej škole sa uhrádza na bankový účet obce do 15. dňa v príslušnom mesiaci.</w:t>
      </w:r>
    </w:p>
    <w:p w:rsidR="00C65AE2" w:rsidRDefault="00C65AE2" w:rsidP="00C65AE2">
      <w:pPr>
        <w:pStyle w:val="Odstavecseseznamem"/>
        <w:jc w:val="both"/>
        <w:rPr>
          <w:sz w:val="24"/>
          <w:szCs w:val="24"/>
        </w:rPr>
      </w:pPr>
    </w:p>
    <w:p w:rsidR="00C65AE2" w:rsidRDefault="00C65AE2" w:rsidP="00C65AE2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Príspevok v materskej škole sa neuhrádza za dieťa:</w:t>
      </w:r>
    </w:p>
    <w:p w:rsidR="00C65AE2" w:rsidRDefault="00C65AE2" w:rsidP="00C65AE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ktoré má jeden rok pred plnením povinnej školskej dochádzky,</w:t>
      </w:r>
    </w:p>
    <w:p w:rsidR="00C65AE2" w:rsidRDefault="00C65AE2" w:rsidP="00C65AE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ak zákonný zástupca dieťaťa predloží riaditeľovi materskej školy doklad o tom, že je poberateľom dávky v hmotnej núdzi a príspevkov k dávke v hmotnej núdzi,</w:t>
      </w:r>
    </w:p>
    <w:p w:rsidR="00C65AE2" w:rsidRDefault="00C65AE2" w:rsidP="00C65AE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ktoré je umiestnené v zariadení na základe rozhodnutia súdu,</w:t>
      </w:r>
    </w:p>
    <w:p w:rsidR="00C65AE2" w:rsidRDefault="00C65AE2" w:rsidP="00C65AE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ktoré má prerušenú dochádzku do materskej školy na viac ako tridsať po sebe nasledujúcich kalendárnych dní z dôvodu choroby alebo rodinných dôvodov preukázateľným spôsobom a na základe písomnej žiadosti zákonného zástupcu,</w:t>
      </w:r>
    </w:p>
    <w:p w:rsidR="00C65AE2" w:rsidRDefault="00C65AE2" w:rsidP="00C65AE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ktoré nedochádzalo materskej školy v čase školských prázdnin alebo bola prerušená prevádzka materskej školy zapríčinená zriaďovateľom alebo inými závažnými dôvodmi, v týchto prípadoch uhrádza zákonný zástupca pomernú časť určeného príspevku.</w:t>
      </w:r>
    </w:p>
    <w:p w:rsidR="00C65AE2" w:rsidRDefault="00C65AE2" w:rsidP="00C65AE2">
      <w:pPr>
        <w:pStyle w:val="Odstavecseseznamem"/>
        <w:ind w:left="1080"/>
        <w:jc w:val="both"/>
        <w:rPr>
          <w:sz w:val="24"/>
          <w:szCs w:val="24"/>
        </w:rPr>
      </w:pPr>
    </w:p>
    <w:p w:rsidR="00C65AE2" w:rsidRDefault="00C65AE2" w:rsidP="00C65AE2">
      <w:pPr>
        <w:pStyle w:val="Odstavecseseznamem"/>
        <w:ind w:left="1080"/>
        <w:rPr>
          <w:sz w:val="24"/>
          <w:szCs w:val="24"/>
        </w:rPr>
      </w:pPr>
    </w:p>
    <w:p w:rsidR="00C65AE2" w:rsidRDefault="00C65AE2" w:rsidP="00C65AE2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§ 3</w:t>
      </w:r>
    </w:p>
    <w:p w:rsidR="00C65AE2" w:rsidRDefault="00C65AE2" w:rsidP="00C65AE2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Školská jedáleň</w:t>
      </w:r>
    </w:p>
    <w:p w:rsidR="00C65AE2" w:rsidRDefault="00C65AE2" w:rsidP="00C65AE2">
      <w:pPr>
        <w:jc w:val="center"/>
        <w:rPr>
          <w:sz w:val="24"/>
          <w:szCs w:val="24"/>
        </w:rPr>
      </w:pPr>
    </w:p>
    <w:p w:rsidR="00C65AE2" w:rsidRDefault="00C65AE2" w:rsidP="00C65AE2">
      <w:pPr>
        <w:jc w:val="both"/>
        <w:rPr>
          <w:sz w:val="24"/>
          <w:szCs w:val="24"/>
        </w:rPr>
      </w:pPr>
      <w:r>
        <w:rPr>
          <w:sz w:val="24"/>
          <w:szCs w:val="24"/>
        </w:rPr>
        <w:t>Školská jedáleň poskytuje svoje služby pre deti, zamestnancov materskej školy, školskej jedálne, obecného úradu a cudzích stravníkov so súhlasom zriaďovateľa          / obec/  a so súhlasom príslušného úhradu verejného zdravotníctva.</w:t>
      </w:r>
    </w:p>
    <w:p w:rsidR="00C65AE2" w:rsidRDefault="00C65AE2" w:rsidP="00C65AE2">
      <w:pPr>
        <w:pStyle w:val="Odstavecseseznamem"/>
        <w:jc w:val="both"/>
        <w:rPr>
          <w:sz w:val="24"/>
          <w:szCs w:val="24"/>
        </w:rPr>
      </w:pPr>
    </w:p>
    <w:p w:rsidR="00C65AE2" w:rsidRDefault="00C65AE2" w:rsidP="00C65AE2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Stravníkom v školskej jedálni sú deti, zamestnanci MŠ, ŠJ, </w:t>
      </w:r>
      <w:proofErr w:type="spellStart"/>
      <w:r>
        <w:rPr>
          <w:sz w:val="24"/>
          <w:szCs w:val="24"/>
        </w:rPr>
        <w:t>OcÚ</w:t>
      </w:r>
      <w:proofErr w:type="spellEnd"/>
      <w:r>
        <w:rPr>
          <w:sz w:val="24"/>
          <w:szCs w:val="24"/>
        </w:rPr>
        <w:t xml:space="preserve"> a cudzí stravníci.</w:t>
      </w:r>
    </w:p>
    <w:p w:rsidR="00C65AE2" w:rsidRDefault="00C65AE2" w:rsidP="00C65AE2">
      <w:pPr>
        <w:pStyle w:val="Odstavecseseznamem"/>
        <w:jc w:val="both"/>
        <w:rPr>
          <w:sz w:val="24"/>
          <w:szCs w:val="24"/>
        </w:rPr>
      </w:pPr>
    </w:p>
    <w:p w:rsidR="00C65AE2" w:rsidRDefault="00C65AE2" w:rsidP="00C65AE2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Školská jedáleň poskytuje stravovanie za čiastočnú úhradu nákladov, ktoré uhrádza zákonný zástupca dieťaťa vo výške nákladov na nákup potravín podľa vekových kategórií nasledovne:</w:t>
      </w:r>
    </w:p>
    <w:p w:rsidR="00C65AE2" w:rsidRDefault="00C65AE2" w:rsidP="00C65AE2">
      <w:pPr>
        <w:pStyle w:val="Odstavecseseznamem"/>
        <w:jc w:val="both"/>
        <w:rPr>
          <w:sz w:val="24"/>
          <w:szCs w:val="24"/>
        </w:rPr>
      </w:pPr>
    </w:p>
    <w:p w:rsidR="00C65AE2" w:rsidRDefault="00C65AE2" w:rsidP="00C65AE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MŠ stravníci od 2 – 6 rokov: desiata 0,26 €, obed 0,64 €, olovrant 0,22 €  spolu 1,12 €</w:t>
      </w:r>
    </w:p>
    <w:p w:rsidR="00C65AE2" w:rsidRDefault="00C65AE2" w:rsidP="00C65AE2">
      <w:pPr>
        <w:pStyle w:val="Odstavecseseznamem"/>
        <w:jc w:val="both"/>
        <w:rPr>
          <w:sz w:val="24"/>
          <w:szCs w:val="24"/>
        </w:rPr>
      </w:pPr>
    </w:p>
    <w:p w:rsidR="00C65AE2" w:rsidRDefault="00C65AE2" w:rsidP="00C65AE2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Zamestnanci a cudzí stravníci uhrádzajú príspevok na nákup potravín na jedno jedlo nasledovne:</w:t>
      </w:r>
    </w:p>
    <w:p w:rsidR="00C65AE2" w:rsidRDefault="00C65AE2" w:rsidP="00C65AE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zamestnanci : obed 1,12 € / príspevok zo SF 0,20€ na každé jedlo/</w:t>
      </w:r>
    </w:p>
    <w:p w:rsidR="00C65AE2" w:rsidRDefault="00C65AE2" w:rsidP="00C65AE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cudzí stravníci: obed 2,60 €</w:t>
      </w:r>
    </w:p>
    <w:p w:rsidR="00C65AE2" w:rsidRDefault="00C65AE2" w:rsidP="00C65AE2">
      <w:pPr>
        <w:pStyle w:val="Odstavecseseznamem"/>
        <w:jc w:val="both"/>
        <w:rPr>
          <w:sz w:val="24"/>
          <w:szCs w:val="24"/>
        </w:rPr>
      </w:pPr>
    </w:p>
    <w:p w:rsidR="00C65AE2" w:rsidRDefault="00C65AE2" w:rsidP="00C65AE2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súlade s ustanovením § 140 ods.9 zákona č. 245/2008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obec Ivachnová určuje platiť úhradu režijných nákladov v školskej jedálni vo výške 1,- € na mesiac pre zákonného zástupcu dieťaťa, zamestnanca a cudzích stravníkov.</w:t>
      </w:r>
    </w:p>
    <w:p w:rsidR="00C65AE2" w:rsidRDefault="00C65AE2" w:rsidP="00C65AE2">
      <w:pPr>
        <w:pStyle w:val="Odstavecseseznamem"/>
        <w:jc w:val="both"/>
        <w:rPr>
          <w:sz w:val="24"/>
          <w:szCs w:val="24"/>
        </w:rPr>
      </w:pPr>
    </w:p>
    <w:p w:rsidR="00C65AE2" w:rsidRDefault="00C65AE2" w:rsidP="00C65AE2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Príspevok na čiastočnú úhradu nákladov v školskej jedálni a príspevok na úhradu režijných nákladov v školskej jedálni sa uhrádza na bankový účet školskej jedálne do 10. dňa príslušného mesiaca.</w:t>
      </w:r>
    </w:p>
    <w:p w:rsidR="00C65AE2" w:rsidRDefault="00C65AE2" w:rsidP="00C65AE2">
      <w:pPr>
        <w:pStyle w:val="Odstavecseseznamem"/>
        <w:rPr>
          <w:sz w:val="24"/>
          <w:szCs w:val="24"/>
        </w:rPr>
      </w:pPr>
    </w:p>
    <w:p w:rsidR="00C65AE2" w:rsidRDefault="00C65AE2" w:rsidP="00C65AE2">
      <w:pPr>
        <w:pStyle w:val="Odstavecseseznamem"/>
        <w:jc w:val="both"/>
        <w:rPr>
          <w:sz w:val="24"/>
          <w:szCs w:val="24"/>
        </w:rPr>
      </w:pPr>
    </w:p>
    <w:p w:rsidR="00C65AE2" w:rsidRDefault="00C65AE2" w:rsidP="00C65AE2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§ 4</w:t>
      </w:r>
    </w:p>
    <w:p w:rsidR="00C65AE2" w:rsidRDefault="00C65AE2" w:rsidP="00C65AE2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Záverečné ustanovenia</w:t>
      </w:r>
    </w:p>
    <w:p w:rsidR="00C65AE2" w:rsidRDefault="00C65AE2" w:rsidP="00C65AE2">
      <w:pPr>
        <w:pStyle w:val="Odstavecseseznamem"/>
        <w:jc w:val="both"/>
        <w:rPr>
          <w:b/>
          <w:sz w:val="28"/>
          <w:szCs w:val="28"/>
        </w:rPr>
      </w:pPr>
    </w:p>
    <w:p w:rsidR="00C65AE2" w:rsidRDefault="00C65AE2" w:rsidP="00C65AE2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Toto VZN bolo schválené na zasadnutí OZ obce Ivachnová dňa</w:t>
      </w:r>
      <w:r w:rsidR="00CD0CC3">
        <w:rPr>
          <w:sz w:val="24"/>
          <w:szCs w:val="24"/>
        </w:rPr>
        <w:t xml:space="preserve"> 13.12.2016</w:t>
      </w:r>
      <w:r>
        <w:rPr>
          <w:sz w:val="24"/>
          <w:szCs w:val="24"/>
        </w:rPr>
        <w:t xml:space="preserve">               uznesením č.</w:t>
      </w:r>
      <w:r w:rsidR="00CD0CC3">
        <w:rPr>
          <w:sz w:val="24"/>
          <w:szCs w:val="24"/>
        </w:rPr>
        <w:t xml:space="preserve"> 13/2016 g</w:t>
      </w:r>
      <w:r w:rsidR="004968C1">
        <w:rPr>
          <w:sz w:val="24"/>
          <w:szCs w:val="24"/>
        </w:rPr>
        <w:t xml:space="preserve"> .</w:t>
      </w:r>
    </w:p>
    <w:p w:rsidR="00C65AE2" w:rsidRDefault="00C65AE2" w:rsidP="00C65AE2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Toto VZN nadobúda účinnosť 1.1.2017.</w:t>
      </w:r>
    </w:p>
    <w:p w:rsidR="00C65AE2" w:rsidRDefault="00C65AE2" w:rsidP="00C65AE2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Dňom účinnosti tohto VZN sa ruší VZN č. 3/2014 o určení výšky čiastočnej úhrady zákonného zástupcu dieťaťa za pobyt v materskej škole , nákladov a podmienky úhrady v školskej jedálni.</w:t>
      </w:r>
    </w:p>
    <w:p w:rsidR="00C65AE2" w:rsidRDefault="00C65AE2" w:rsidP="00C65AE2">
      <w:pPr>
        <w:pStyle w:val="Odstavecseseznamem"/>
        <w:ind w:left="675"/>
        <w:rPr>
          <w:sz w:val="24"/>
          <w:szCs w:val="24"/>
        </w:rPr>
      </w:pPr>
    </w:p>
    <w:p w:rsidR="00C65AE2" w:rsidRDefault="00C65AE2" w:rsidP="00C65AE2">
      <w:pPr>
        <w:rPr>
          <w:sz w:val="24"/>
          <w:szCs w:val="24"/>
        </w:rPr>
      </w:pPr>
    </w:p>
    <w:p w:rsidR="00C65AE2" w:rsidRDefault="00C65AE2" w:rsidP="00C65AE2">
      <w:pPr>
        <w:rPr>
          <w:sz w:val="24"/>
          <w:szCs w:val="24"/>
        </w:rPr>
      </w:pPr>
      <w:r>
        <w:rPr>
          <w:sz w:val="24"/>
          <w:szCs w:val="24"/>
        </w:rPr>
        <w:t>V Ivachnovej 13.12.2016</w:t>
      </w:r>
    </w:p>
    <w:p w:rsidR="00C65AE2" w:rsidRDefault="00C65AE2" w:rsidP="00C65AE2">
      <w:pPr>
        <w:rPr>
          <w:sz w:val="24"/>
          <w:szCs w:val="24"/>
        </w:rPr>
      </w:pPr>
    </w:p>
    <w:p w:rsidR="00C65AE2" w:rsidRDefault="00C65AE2" w:rsidP="00C65AE2">
      <w:pPr>
        <w:rPr>
          <w:sz w:val="24"/>
          <w:szCs w:val="24"/>
        </w:rPr>
      </w:pPr>
    </w:p>
    <w:p w:rsidR="00C65AE2" w:rsidRDefault="00C65AE2" w:rsidP="00C65A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Vladimír Guoth</w:t>
      </w:r>
    </w:p>
    <w:p w:rsidR="00C65AE2" w:rsidRDefault="00C65AE2" w:rsidP="00C65A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starosta obce</w:t>
      </w:r>
    </w:p>
    <w:p w:rsidR="00C65AE2" w:rsidRDefault="00C65AE2" w:rsidP="00C65AE2">
      <w:pPr>
        <w:rPr>
          <w:sz w:val="24"/>
          <w:szCs w:val="24"/>
        </w:rPr>
      </w:pPr>
    </w:p>
    <w:p w:rsidR="00C65AE2" w:rsidRDefault="00C65AE2" w:rsidP="00C65AE2">
      <w:pPr>
        <w:rPr>
          <w:sz w:val="24"/>
          <w:szCs w:val="24"/>
        </w:rPr>
      </w:pPr>
      <w:r>
        <w:rPr>
          <w:sz w:val="24"/>
          <w:szCs w:val="24"/>
        </w:rPr>
        <w:t>Vyvesené :</w:t>
      </w:r>
      <w:r w:rsidR="00CD0CC3">
        <w:rPr>
          <w:sz w:val="24"/>
          <w:szCs w:val="24"/>
        </w:rPr>
        <w:t xml:space="preserve"> 14.12.2016</w:t>
      </w:r>
    </w:p>
    <w:p w:rsidR="00C65AE2" w:rsidRDefault="00C65AE2" w:rsidP="00C65AE2">
      <w:pPr>
        <w:rPr>
          <w:sz w:val="24"/>
          <w:szCs w:val="24"/>
        </w:rPr>
      </w:pPr>
      <w:r>
        <w:rPr>
          <w:sz w:val="24"/>
          <w:szCs w:val="24"/>
        </w:rPr>
        <w:t>Zvesené:</w:t>
      </w:r>
      <w:r w:rsidR="00CD0CC3">
        <w:rPr>
          <w:sz w:val="24"/>
          <w:szCs w:val="24"/>
        </w:rPr>
        <w:t xml:space="preserve"> 30.12.2016</w:t>
      </w:r>
    </w:p>
    <w:p w:rsidR="00E86818" w:rsidRDefault="00E86818"/>
    <w:sectPr w:rsidR="00E86818" w:rsidSect="00E8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C76E9"/>
    <w:multiLevelType w:val="hybridMultilevel"/>
    <w:tmpl w:val="613CA480"/>
    <w:lvl w:ilvl="0" w:tplc="98022ADA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BC0726"/>
    <w:multiLevelType w:val="hybridMultilevel"/>
    <w:tmpl w:val="DED65D6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242062"/>
    <w:multiLevelType w:val="hybridMultilevel"/>
    <w:tmpl w:val="6770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D76576"/>
    <w:multiLevelType w:val="hybridMultilevel"/>
    <w:tmpl w:val="F02202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3C3AC0"/>
    <w:multiLevelType w:val="hybridMultilevel"/>
    <w:tmpl w:val="D0B433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645404"/>
    <w:multiLevelType w:val="hybridMultilevel"/>
    <w:tmpl w:val="8BC2FD70"/>
    <w:lvl w:ilvl="0" w:tplc="1F6CBCB2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AE2"/>
    <w:rsid w:val="00132882"/>
    <w:rsid w:val="004968C1"/>
    <w:rsid w:val="006F0CBF"/>
    <w:rsid w:val="00C65AE2"/>
    <w:rsid w:val="00CD0CC3"/>
    <w:rsid w:val="00E8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66A63-4482-43CB-AA40-87126FCA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5A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7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Ivachnová</dc:creator>
  <cp:lastModifiedBy>Edita</cp:lastModifiedBy>
  <cp:revision>2</cp:revision>
  <cp:lastPrinted>2016-12-14T10:03:00Z</cp:lastPrinted>
  <dcterms:created xsi:type="dcterms:W3CDTF">2018-11-13T09:43:00Z</dcterms:created>
  <dcterms:modified xsi:type="dcterms:W3CDTF">2018-11-13T09:43:00Z</dcterms:modified>
</cp:coreProperties>
</file>